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AFE" w:rsidRPr="00D47AFE" w:rsidRDefault="00D47AFE" w:rsidP="00D47AFE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>ИЗМЕНЕНИЯ И ДОПОЛНЕНИЯ</w:t>
      </w: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A731F8" w:rsidP="004F1B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коллективный</w:t>
      </w:r>
      <w:r w:rsidR="004F1B5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договор </w:t>
      </w:r>
      <w:r w:rsidR="00905BE9">
        <w:rPr>
          <w:rFonts w:ascii="Times New Roman" w:eastAsia="Calibri" w:hAnsi="Times New Roman" w:cs="Times New Roman"/>
          <w:b/>
          <w:sz w:val="28"/>
          <w:szCs w:val="28"/>
        </w:rPr>
        <w:t>ГАП</w:t>
      </w:r>
      <w:r w:rsidR="00F67763">
        <w:rPr>
          <w:rFonts w:ascii="Times New Roman" w:eastAsia="Calibri" w:hAnsi="Times New Roman" w:cs="Times New Roman"/>
          <w:b/>
          <w:sz w:val="28"/>
          <w:szCs w:val="28"/>
        </w:rPr>
        <w:t>ОУ «</w:t>
      </w:r>
      <w:proofErr w:type="spellStart"/>
      <w:r w:rsidR="00F67763">
        <w:rPr>
          <w:rFonts w:ascii="Times New Roman" w:eastAsia="Calibri" w:hAnsi="Times New Roman" w:cs="Times New Roman"/>
          <w:b/>
          <w:sz w:val="28"/>
          <w:szCs w:val="28"/>
        </w:rPr>
        <w:t>Сармановск</w:t>
      </w:r>
      <w:r w:rsidR="00905BE9">
        <w:rPr>
          <w:rFonts w:ascii="Times New Roman" w:eastAsia="Calibri" w:hAnsi="Times New Roman" w:cs="Times New Roman"/>
          <w:b/>
          <w:sz w:val="28"/>
          <w:szCs w:val="28"/>
        </w:rPr>
        <w:t>ий</w:t>
      </w:r>
      <w:proofErr w:type="spellEnd"/>
      <w:r w:rsidR="00905BE9">
        <w:rPr>
          <w:rFonts w:ascii="Times New Roman" w:eastAsia="Calibri" w:hAnsi="Times New Roman" w:cs="Times New Roman"/>
          <w:b/>
          <w:sz w:val="28"/>
          <w:szCs w:val="28"/>
        </w:rPr>
        <w:t xml:space="preserve"> аграрный колледж</w:t>
      </w:r>
      <w:r w:rsidRPr="00A731F8">
        <w:rPr>
          <w:rFonts w:ascii="Times New Roman" w:eastAsia="Calibri" w:hAnsi="Times New Roman" w:cs="Times New Roman"/>
          <w:b/>
          <w:sz w:val="28"/>
          <w:szCs w:val="28"/>
        </w:rPr>
        <w:t xml:space="preserve">» </w:t>
      </w:r>
      <w:proofErr w:type="spellStart"/>
      <w:r w:rsidRPr="00A731F8">
        <w:rPr>
          <w:rFonts w:ascii="Times New Roman" w:eastAsia="Calibri" w:hAnsi="Times New Roman" w:cs="Times New Roman"/>
          <w:b/>
          <w:sz w:val="28"/>
          <w:szCs w:val="28"/>
        </w:rPr>
        <w:t>Сармановского</w:t>
      </w:r>
      <w:proofErr w:type="spellEnd"/>
      <w:r w:rsidRPr="00A731F8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РТ</w:t>
      </w:r>
      <w:r w:rsidR="00F6776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47AFE">
        <w:rPr>
          <w:rFonts w:ascii="Times New Roman" w:eastAsia="Calibri" w:hAnsi="Times New Roman" w:cs="Times New Roman"/>
          <w:b/>
          <w:sz w:val="28"/>
          <w:szCs w:val="28"/>
        </w:rPr>
        <w:t>на 2021-2023</w:t>
      </w:r>
      <w:r w:rsidR="00D47AFE"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годы</w:t>
      </w:r>
    </w:p>
    <w:p w:rsidR="00D47AFE" w:rsidRPr="00D47AFE" w:rsidRDefault="00D47AFE" w:rsidP="00D47A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bookmarkStart w:id="0" w:name="_GoBack"/>
      <w:bookmarkEnd w:id="0"/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950A36" w:rsidRPr="00950A36" w:rsidRDefault="00950A36" w:rsidP="00F6776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50A36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lastRenderedPageBreak/>
        <w:t xml:space="preserve">На основании внесения изменений и дополнений в отраслевое Соглашение </w:t>
      </w:r>
      <w:r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территориальное Соглашение между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Исполнительным комитетом Сармановского муниципального района Республики Татарстан, отделом образования Исполнительного комитета Сармановского муниципального района Республики Татарстан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Сармановской территориальной организацией Общероссийского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 образования на 2021-2023 гг.</w:t>
      </w:r>
      <w:proofErr w:type="gramEnd"/>
    </w:p>
    <w:p w:rsidR="00950A36" w:rsidRPr="00950A36" w:rsidRDefault="00950A36" w:rsidP="00F67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0A36" w:rsidRPr="00950A36" w:rsidRDefault="00950A36" w:rsidP="00F67763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950A36">
        <w:rPr>
          <w:rFonts w:ascii="Times New Roman" w:eastAsia="Calibri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коллективный договор </w:t>
      </w:r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государственного автономного профессионального 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образовательного учреждения «</w:t>
      </w:r>
      <w:proofErr w:type="spellStart"/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Сармановск</w:t>
      </w:r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ий</w:t>
      </w:r>
      <w:proofErr w:type="spellEnd"/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аграрный колледж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».</w:t>
      </w:r>
    </w:p>
    <w:p w:rsidR="00950A36" w:rsidRPr="00950A36" w:rsidRDefault="00806F0D" w:rsidP="003459A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     </w:t>
      </w:r>
      <w:r w:rsidR="00950A36" w:rsidRPr="00950A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Пункт 1.1. изложить в следующей редакции:</w:t>
      </w:r>
    </w:p>
    <w:p w:rsidR="00950A36" w:rsidRDefault="003459A3" w:rsidP="004C3269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коллективный договор</w:t>
      </w:r>
      <w:r w:rsidR="00905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автономного профессионального образовательного учреждения «</w:t>
      </w:r>
      <w:proofErr w:type="spellStart"/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Сармановский</w:t>
      </w:r>
      <w:proofErr w:type="spellEnd"/>
      <w:r w:rsidR="00905BE9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аграрный колледж»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работодателем и работниками</w:t>
      </w:r>
      <w:r w:rsidR="004C3269" w:rsidRPr="0062536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на 2021-2023 гг.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дальнейшем – коллективный договор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просвещения</w:t>
      </w:r>
      <w:r w:rsidR="00950A36" w:rsidRPr="00950A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50A36" w:rsidRPr="00950A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Российской Федерации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2021-20</w:t>
      </w:r>
      <w:r w:rsidR="00135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2021-2022годы, Отраслевым Соглашением между Министерством образования и науки Республики Татарстан 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Татарстанской республиканской организацией Общероссийского Профсоюза образования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2021-2023гг.,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определения в договорном порядке согласованных позиций сторон по созданию необходимых трудовых и социально-экономических ус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ловий для работников</w:t>
      </w:r>
      <w:r w:rsidR="00905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905BE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="00905B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аграрного колледжа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обеспечению стабильной и эффективной деятельности </w:t>
      </w:r>
      <w:r w:rsidR="000A180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повышение социальной защ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ищенности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взаимной ответственности сторон за результаты деятельно</w:t>
      </w:r>
      <w:r w:rsidR="000A180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 xml:space="preserve">     </w:t>
      </w:r>
      <w:r w:rsidR="00AA2462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Пункт 1.3</w:t>
      </w: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. изложить в следующей редакции: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Сторонами настоящего Соглашения являются:</w:t>
      </w:r>
    </w:p>
    <w:p w:rsidR="001D08ED" w:rsidRPr="001D08ED" w:rsidRDefault="001D08ED" w:rsidP="001D08E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08ED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Pr="001D08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AA2462">
        <w:rPr>
          <w:rFonts w:ascii="Times New Roman" w:eastAsia="Calibri" w:hAnsi="Times New Roman" w:cs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proofErr w:type="spellStart"/>
      <w:r w:rsidR="00905BE9">
        <w:rPr>
          <w:rFonts w:ascii="Times New Roman" w:eastAsia="Calibri" w:hAnsi="Times New Roman" w:cs="Times New Roman"/>
          <w:b/>
          <w:sz w:val="28"/>
          <w:szCs w:val="28"/>
          <w:u w:val="single"/>
        </w:rPr>
        <w:t>Агелтдинова</w:t>
      </w:r>
      <w:proofErr w:type="spellEnd"/>
      <w:r w:rsidR="00905BE9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905BE9">
        <w:rPr>
          <w:rFonts w:ascii="Times New Roman" w:eastAsia="Calibri" w:hAnsi="Times New Roman" w:cs="Times New Roman"/>
          <w:b/>
          <w:sz w:val="28"/>
          <w:szCs w:val="28"/>
          <w:u w:val="single"/>
        </w:rPr>
        <w:t>Зубаера</w:t>
      </w:r>
      <w:proofErr w:type="spellEnd"/>
      <w:r w:rsidR="00905BE9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905BE9">
        <w:rPr>
          <w:rFonts w:ascii="Times New Roman" w:eastAsia="Calibri" w:hAnsi="Times New Roman" w:cs="Times New Roman"/>
          <w:b/>
          <w:sz w:val="28"/>
          <w:szCs w:val="28"/>
          <w:u w:val="single"/>
        </w:rPr>
        <w:t>Зайнетдновича</w:t>
      </w:r>
      <w:proofErr w:type="spellEnd"/>
      <w:r w:rsidRPr="001D08E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08ED">
        <w:rPr>
          <w:rFonts w:ascii="Times New Roman" w:eastAsia="Calibri" w:hAnsi="Times New Roman" w:cs="Times New Roman"/>
          <w:sz w:val="28"/>
          <w:szCs w:val="28"/>
        </w:rPr>
        <w:t>(далее</w:t>
      </w:r>
      <w:r w:rsidR="007E5176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91500B">
        <w:rPr>
          <w:rFonts w:ascii="Times New Roman" w:eastAsia="Calibri" w:hAnsi="Times New Roman" w:cs="Times New Roman"/>
          <w:sz w:val="28"/>
          <w:szCs w:val="28"/>
        </w:rPr>
        <w:t>работодатель, организация, образовательная организация)</w:t>
      </w:r>
      <w:r w:rsidRPr="001D08E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- </w:t>
      </w:r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работники образовательной организации в лице их представителя председателя первичной профсоюзной организации (далее – выборный орган первичной профсоюзной организации) </w:t>
      </w:r>
      <w:proofErr w:type="spellStart"/>
      <w:r w:rsidR="00905BE9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Шаймардановой</w:t>
      </w:r>
      <w:proofErr w:type="spellEnd"/>
      <w:r w:rsidR="00905BE9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="00905BE9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Гульнары</w:t>
      </w:r>
      <w:proofErr w:type="spellEnd"/>
      <w:r w:rsidR="00905BE9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="00905BE9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Мудировны</w:t>
      </w:r>
      <w:proofErr w:type="spellEnd"/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0E2736" w:rsidRDefault="004170DF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</w:t>
      </w:r>
      <w:r w:rsidR="00FF7C82" w:rsidRPr="000F79B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36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пункт 3.1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абзаца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«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Инвалидам предоставляется ежегодный отпуск не менее 30 календарных дней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т. 92 ТК РФ, ст.23 Федерального закона от 24 ноября 1995 года № 181-ФЗ «О социальной защите инв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алидов в Российской Федерации»)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DB70B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адцати лет (статья 262.2 ТК РФ)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DB7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B70BC" w:rsidRPr="00565F3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3.1.24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дополнить абзацем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следующего содержания:</w:t>
      </w:r>
    </w:p>
    <w:p w:rsidR="00DB70BC" w:rsidRPr="00565F3C" w:rsidRDefault="00DB70BC" w:rsidP="00DB70BC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97A2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желанию работника могут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DB70BC" w:rsidRPr="00565F3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073523" w:rsidRDefault="00DB70BC" w:rsidP="00633B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ющий рабочий год не допускается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9D3539" w:rsidRDefault="002359F5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ом 3.1.26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следующего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03EE4" w:rsidRDefault="002359F5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359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3.1.26</w:t>
      </w:r>
      <w:r w:rsidR="00A536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 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</w:t>
      </w:r>
      <w:r w:rsidR="00E03E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нное законодательством. </w:t>
      </w:r>
    </w:p>
    <w:p w:rsidR="002359F5" w:rsidRPr="002359F5" w:rsidRDefault="00E03EE4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  <w:r w:rsidR="002359F5" w:rsidRPr="002359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9D3539" w:rsidRDefault="009D3539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E03EE4">
        <w:rPr>
          <w:rFonts w:ascii="Times New Roman" w:eastAsia="Calibri" w:hAnsi="Times New Roman" w:cs="Times New Roman"/>
          <w:sz w:val="28"/>
          <w:szCs w:val="28"/>
        </w:rPr>
        <w:t xml:space="preserve"> -19</w:t>
      </w:r>
      <w:r w:rsidR="00FF7C8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C67CB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5.2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>.2 дополнить абзацем следующего содержания: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«- вакцинация работника против коронавирусной инфекции (COVID – 19) -два рабочих дня»; 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5.6.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абзацем следующего содержания: </w:t>
      </w:r>
    </w:p>
    <w:p w:rsid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2038A5" w:rsidRDefault="002038A5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раздел</w:t>
      </w:r>
      <w:r w:rsidR="00FF7C82"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48FC" w:rsidRPr="00B248F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750A12" w:rsidRDefault="00750A12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разделе 6.1.5. Дополнить пунктом следующего содержания:</w:t>
      </w:r>
    </w:p>
    <w:p w:rsidR="00750A12" w:rsidRPr="00565F3C" w:rsidRDefault="00750A12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Юбилей</w:t>
      </w:r>
      <w:r w:rsidR="005C31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50 лет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отметить единовременными премиями 3000(три тысячи рублей) за счет организации и при выходе на пенсию выплатить единовременную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премию в сумме 3000(три тысячи рублей) за счет организации и 2000(две тысячи рублей) за счет профсоюзной организации.</w:t>
      </w:r>
    </w:p>
    <w:p w:rsidR="00B248FC" w:rsidRDefault="00B248F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</w:t>
      </w:r>
      <w:r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ом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6.2.25 следующего содержания:</w:t>
      </w:r>
    </w:p>
    <w:p w:rsidR="003A4C57" w:rsidRPr="00DC19F3" w:rsidRDefault="00B248FC" w:rsidP="00DC19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6.2.25.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Обеспечивает проведение предварительных при поступлении на работу и периодических осмотров (обследований) работников</w:t>
      </w:r>
      <w:r w:rsidR="00DC19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в соответствии с требованиями </w:t>
      </w:r>
      <w:r w:rsidR="005573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Российской Федерации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</w:t>
      </w:r>
      <w:proofErr w:type="gramEnd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работам, при выполнении которых проводятся обязательные предварительные и периодические медицинские осмотры»; </w:t>
      </w:r>
    </w:p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пункт</w:t>
      </w:r>
      <w:r w:rsidR="00EF230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C19F3">
        <w:rPr>
          <w:rFonts w:ascii="Times New Roman" w:eastAsia="Times New Roman" w:hAnsi="Times New Roman" w:cs="Times New Roman"/>
          <w:sz w:val="28"/>
          <w:szCs w:val="28"/>
          <w:lang w:eastAsia="ru-RU"/>
        </w:rPr>
        <w:t>ми 6.2.2</w:t>
      </w:r>
      <w:r w:rsidR="00E81957">
        <w:rPr>
          <w:rFonts w:ascii="Times New Roman" w:eastAsia="Times New Roman" w:hAnsi="Times New Roman" w:cs="Times New Roman"/>
          <w:sz w:val="28"/>
          <w:szCs w:val="28"/>
          <w:lang w:eastAsia="ru-RU"/>
        </w:rPr>
        <w:t>6 – 6.2.27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bookmarkEnd w:id="1"/>
    <w:p w:rsidR="003A4C57" w:rsidRPr="00565F3C" w:rsidRDefault="00E819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0E72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2.26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Организовывают расследование несчастных случаев (включая микроповреждения) в установленном порядке.</w:t>
      </w:r>
    </w:p>
    <w:p w:rsidR="003A4C57" w:rsidRPr="00565F3C" w:rsidRDefault="00E819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6.2.27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  <w:r w:rsidR="00C67C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55F56" w:rsidRPr="00655F56" w:rsidRDefault="00655F56" w:rsidP="00655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8"/>
        <w:gridCol w:w="5069"/>
      </w:tblGrid>
      <w:tr w:rsidR="00DA4934" w:rsidRPr="00A731F8" w:rsidTr="00DA4934">
        <w:tc>
          <w:tcPr>
            <w:tcW w:w="5068" w:type="dxa"/>
          </w:tcPr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905BE9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 ГАП</w:t>
            </w:r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ОУ «</w:t>
            </w:r>
            <w:proofErr w:type="spellStart"/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Сармановск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ий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аграрный колледж</w:t>
            </w:r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» </w:t>
            </w:r>
            <w:proofErr w:type="spellStart"/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Сармановского</w:t>
            </w:r>
            <w:proofErr w:type="spellEnd"/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муниципального района РТ</w:t>
            </w:r>
          </w:p>
          <w:p w:rsidR="00DA4934" w:rsidRPr="00A731F8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</w:t>
            </w:r>
            <w:r w:rsidR="00905B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З.З.Агелтдинов</w:t>
            </w:r>
            <w:proofErr w:type="spellEnd"/>
          </w:p>
        </w:tc>
        <w:tc>
          <w:tcPr>
            <w:tcW w:w="5069" w:type="dxa"/>
          </w:tcPr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Председатель первичной профсоюзной организации МБОУ «Сармановская гимназия» Сармановского муниципального района РТ</w:t>
            </w:r>
          </w:p>
          <w:p w:rsidR="00DA4934" w:rsidRDefault="00905BE9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_______________Г.М.Шаймарданова</w:t>
            </w:r>
            <w:proofErr w:type="spellEnd"/>
          </w:p>
          <w:p w:rsidR="00DA4934" w:rsidRPr="00A731F8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</w:tbl>
    <w:p w:rsidR="00E333A6" w:rsidRPr="00565F3C" w:rsidRDefault="00E333A6" w:rsidP="00655F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33A6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33A6"/>
    <w:rsid w:val="00073523"/>
    <w:rsid w:val="000A180E"/>
    <w:rsid w:val="000A3767"/>
    <w:rsid w:val="000C180F"/>
    <w:rsid w:val="000C4742"/>
    <w:rsid w:val="000E2736"/>
    <w:rsid w:val="000E7292"/>
    <w:rsid w:val="000F79BF"/>
    <w:rsid w:val="00135EE5"/>
    <w:rsid w:val="001915F8"/>
    <w:rsid w:val="001D08ED"/>
    <w:rsid w:val="002038A5"/>
    <w:rsid w:val="002359F5"/>
    <w:rsid w:val="00257E08"/>
    <w:rsid w:val="00272F42"/>
    <w:rsid w:val="00306E31"/>
    <w:rsid w:val="003459A3"/>
    <w:rsid w:val="003A4C57"/>
    <w:rsid w:val="003E666B"/>
    <w:rsid w:val="004170DF"/>
    <w:rsid w:val="00421FC7"/>
    <w:rsid w:val="00433293"/>
    <w:rsid w:val="00447682"/>
    <w:rsid w:val="004C3269"/>
    <w:rsid w:val="004E1D90"/>
    <w:rsid w:val="004F1B54"/>
    <w:rsid w:val="005017EB"/>
    <w:rsid w:val="00557337"/>
    <w:rsid w:val="00565F3C"/>
    <w:rsid w:val="005C3152"/>
    <w:rsid w:val="0062536F"/>
    <w:rsid w:val="00633B20"/>
    <w:rsid w:val="00655F56"/>
    <w:rsid w:val="00685C27"/>
    <w:rsid w:val="006B1D6A"/>
    <w:rsid w:val="006E130B"/>
    <w:rsid w:val="00750A12"/>
    <w:rsid w:val="00761079"/>
    <w:rsid w:val="0076705D"/>
    <w:rsid w:val="00797CB3"/>
    <w:rsid w:val="007E5176"/>
    <w:rsid w:val="00806F0D"/>
    <w:rsid w:val="00837756"/>
    <w:rsid w:val="00872910"/>
    <w:rsid w:val="0089762A"/>
    <w:rsid w:val="008B3BBC"/>
    <w:rsid w:val="008E1E11"/>
    <w:rsid w:val="00905BE9"/>
    <w:rsid w:val="0091500B"/>
    <w:rsid w:val="00926955"/>
    <w:rsid w:val="00950A36"/>
    <w:rsid w:val="009D3539"/>
    <w:rsid w:val="00A06B54"/>
    <w:rsid w:val="00A1761E"/>
    <w:rsid w:val="00A5366C"/>
    <w:rsid w:val="00A731F8"/>
    <w:rsid w:val="00AA2462"/>
    <w:rsid w:val="00B248FC"/>
    <w:rsid w:val="00B472D1"/>
    <w:rsid w:val="00C2111E"/>
    <w:rsid w:val="00C25B10"/>
    <w:rsid w:val="00C67CB8"/>
    <w:rsid w:val="00C97A24"/>
    <w:rsid w:val="00D47AFE"/>
    <w:rsid w:val="00DA4934"/>
    <w:rsid w:val="00DB70BC"/>
    <w:rsid w:val="00DC19F3"/>
    <w:rsid w:val="00DD2FA4"/>
    <w:rsid w:val="00DE5B71"/>
    <w:rsid w:val="00E03EE4"/>
    <w:rsid w:val="00E333A6"/>
    <w:rsid w:val="00E47690"/>
    <w:rsid w:val="00E81957"/>
    <w:rsid w:val="00EC77D3"/>
    <w:rsid w:val="00EF2307"/>
    <w:rsid w:val="00F56368"/>
    <w:rsid w:val="00F67763"/>
    <w:rsid w:val="00FF7C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Асхатовна</dc:creator>
  <cp:lastModifiedBy>Admin</cp:lastModifiedBy>
  <cp:revision>5</cp:revision>
  <cp:lastPrinted>2022-02-03T05:45:00Z</cp:lastPrinted>
  <dcterms:created xsi:type="dcterms:W3CDTF">2022-07-25T16:28:00Z</dcterms:created>
  <dcterms:modified xsi:type="dcterms:W3CDTF">2023-01-26T06:31:00Z</dcterms:modified>
</cp:coreProperties>
</file>